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附件一</w:t>
      </w:r>
    </w:p>
    <w:p>
      <w:pPr>
        <w:adjustRightInd w:val="0"/>
        <w:snapToGrid w:val="0"/>
        <w:spacing w:line="640" w:lineRule="exac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河南农业大学动物医学院数字化教学资源建设预算备案表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单位（盖章）：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ab/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  <w:lang w:val="en-US" w:eastAsia="zh-CN"/>
        </w:rPr>
        <w:tab/>
      </w:r>
      <w:r>
        <w:rPr>
          <w:rFonts w:hint="eastAsia" w:ascii="仿宋_GB2312" w:eastAsia="仿宋_GB2312"/>
          <w:sz w:val="30"/>
          <w:szCs w:val="30"/>
          <w:lang w:val="en-US" w:eastAsia="zh-CN"/>
        </w:rPr>
        <w:t>主管领导签字：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ab/>
      </w:r>
      <w:r>
        <w:rPr>
          <w:rFonts w:hint="eastAsia" w:ascii="仿宋_GB2312" w:eastAsia="仿宋_GB2312"/>
          <w:sz w:val="30"/>
          <w:szCs w:val="30"/>
          <w:lang w:val="en-US" w:eastAsia="zh-CN"/>
        </w:rPr>
        <w:tab/>
      </w:r>
      <w:r>
        <w:rPr>
          <w:rFonts w:hint="eastAsia" w:ascii="仿宋_GB2312" w:eastAsia="仿宋_GB2312"/>
          <w:sz w:val="30"/>
          <w:szCs w:val="30"/>
          <w:lang w:val="en-US" w:eastAsia="zh-CN"/>
        </w:rPr>
        <w:t>联系人：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ab/>
      </w:r>
      <w:r>
        <w:rPr>
          <w:rFonts w:hint="eastAsia" w:ascii="仿宋_GB2312" w:eastAsia="仿宋_GB2312"/>
          <w:sz w:val="30"/>
          <w:szCs w:val="30"/>
          <w:lang w:val="en-US" w:eastAsia="zh-CN"/>
        </w:rPr>
        <w:tab/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联系方式：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ab/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填表日期：   年   月  日</w:t>
      </w:r>
    </w:p>
    <w:tbl>
      <w:tblPr>
        <w:tblStyle w:val="4"/>
        <w:tblW w:w="15394" w:type="dxa"/>
        <w:tblInd w:w="-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706"/>
        <w:gridCol w:w="3169"/>
        <w:gridCol w:w="1848"/>
        <w:gridCol w:w="916"/>
        <w:gridCol w:w="1575"/>
        <w:gridCol w:w="2055"/>
        <w:gridCol w:w="1575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单位</w:t>
            </w: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1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项目主持人</w:t>
            </w:r>
          </w:p>
        </w:tc>
        <w:tc>
          <w:tcPr>
            <w:tcW w:w="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职称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出生年月</w:t>
            </w: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主要成员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备案类型</w:t>
            </w: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备案时间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640" w:firstLineChars="200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default" w:ascii="仿宋_GB2312" w:eastAsia="仿宋_GB2312"/>
          <w:sz w:val="24"/>
          <w:szCs w:val="24"/>
          <w:lang w:val="en-US" w:eastAsia="zh-CN"/>
        </w:rPr>
        <w:t>注：申报类型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为主要建设内容类型，例如</w:t>
      </w:r>
      <w:r>
        <w:rPr>
          <w:rFonts w:hint="default" w:ascii="仿宋_GB2312" w:eastAsia="仿宋_GB2312"/>
          <w:sz w:val="24"/>
          <w:szCs w:val="24"/>
          <w:lang w:val="en-US" w:eastAsia="zh-CN"/>
        </w:rPr>
        <w:t>，</w:t>
      </w:r>
      <w:r>
        <w:rPr>
          <w:rFonts w:hint="eastAsia" w:ascii="仿宋_GB2312" w:eastAsia="仿宋_GB2312"/>
          <w:sz w:val="24"/>
          <w:szCs w:val="24"/>
          <w:lang w:eastAsia="zh-CN"/>
        </w:rPr>
        <w:t>教材数字化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建设、课程体系</w:t>
      </w:r>
      <w:r>
        <w:rPr>
          <w:rFonts w:hint="eastAsia" w:ascii="仿宋_GB2312" w:eastAsia="仿宋_GB2312"/>
          <w:sz w:val="24"/>
          <w:szCs w:val="24"/>
          <w:lang w:eastAsia="zh-CN"/>
        </w:rPr>
        <w:t>数字化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建设、</w:t>
      </w:r>
      <w:r>
        <w:rPr>
          <w:rFonts w:hint="default" w:ascii="仿宋_GB2312" w:eastAsia="仿宋_GB2312"/>
          <w:sz w:val="24"/>
          <w:szCs w:val="24"/>
          <w:lang w:val="en-US" w:eastAsia="zh-CN"/>
        </w:rPr>
        <w:t>虚拟仿真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实验建设和实践教学</w:t>
      </w:r>
      <w:r>
        <w:rPr>
          <w:rFonts w:hint="eastAsia" w:ascii="仿宋_GB2312" w:eastAsia="仿宋_GB2312"/>
          <w:sz w:val="24"/>
          <w:szCs w:val="24"/>
          <w:lang w:eastAsia="zh-CN"/>
        </w:rPr>
        <w:t>数字化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建设。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ZDA3NmUyNmViYjE2N2RmZDM1YmI2ZDU5YTQ2ZDMifQ=="/>
  </w:docVars>
  <w:rsids>
    <w:rsidRoot w:val="136D231A"/>
    <w:rsid w:val="136D231A"/>
    <w:rsid w:val="7DD5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1"/>
    <w:basedOn w:val="1"/>
    <w:next w:val="2"/>
    <w:qFormat/>
    <w:uiPriority w:val="0"/>
    <w:rPr>
      <w:rFonts w:hint="eastAsia" w:ascii="Tahoma" w:hAnsi="Tahoma" w:eastAsia="微软雅黑"/>
      <w:b/>
      <w:bCs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2023-04-11T01:59:00Z</dcterms:created>
  <dc:creator>式微</dc:creator>
  <cp:lastModifiedBy>式微</cp:lastModifiedBy>
  <dcterms:modified xsi:type="dcterms:W3CDTF">2023-04-11T02:00:18Z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9FEB5527C46443D78C35005E2098B280_11</vt:lpwstr>
  </property>
</Properties>
</file>