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5FF37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河南农业大学科研新闻发布审批表</w:t>
      </w:r>
    </w:p>
    <w:bookmarkEnd w:id="0"/>
    <w:p w14:paraId="3F5CB5BA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183"/>
        <w:gridCol w:w="1680"/>
        <w:gridCol w:w="3385"/>
      </w:tblGrid>
      <w:tr w14:paraId="77C1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752" w:type="dxa"/>
            <w:vAlign w:val="center"/>
          </w:tcPr>
          <w:p w14:paraId="62B464C1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新闻标题</w:t>
            </w:r>
          </w:p>
        </w:tc>
        <w:tc>
          <w:tcPr>
            <w:tcW w:w="7248" w:type="dxa"/>
            <w:gridSpan w:val="3"/>
            <w:vAlign w:val="center"/>
          </w:tcPr>
          <w:p w14:paraId="3D8A2531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14:paraId="6945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752" w:type="dxa"/>
            <w:vAlign w:val="center"/>
          </w:tcPr>
          <w:p w14:paraId="5ABA1D0D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新闻类型</w:t>
            </w:r>
          </w:p>
        </w:tc>
        <w:tc>
          <w:tcPr>
            <w:tcW w:w="7248" w:type="dxa"/>
            <w:gridSpan w:val="3"/>
            <w:vAlign w:val="center"/>
          </w:tcPr>
          <w:p w14:paraId="30F95BDB">
            <w:pPr>
              <w:spacing w:line="500" w:lineRule="exact"/>
              <w:rPr>
                <w:rFonts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sym w:font="Wingdings" w:char="F0FE"/>
            </w:r>
            <w:r>
              <w:rPr>
                <w:rFonts w:hint="eastAsia" w:ascii="仿宋_GB2312" w:hAnsi="宋体"/>
                <w:sz w:val="28"/>
                <w:szCs w:val="28"/>
              </w:rPr>
              <w:t>科研成果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□学术活动 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□社会服务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/>
                <w:sz w:val="28"/>
                <w:szCs w:val="28"/>
              </w:rPr>
              <w:t>□其他</w:t>
            </w:r>
            <w:r>
              <w:rPr>
                <w:rFonts w:hint="eastAsia" w:ascii="仿宋_GB2312" w:hAnsi="宋体"/>
                <w:sz w:val="28"/>
                <w:szCs w:val="28"/>
                <w:u w:val="single"/>
              </w:rPr>
              <w:t xml:space="preserve">         </w:t>
            </w:r>
          </w:p>
        </w:tc>
      </w:tr>
      <w:tr w14:paraId="1416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752" w:type="dxa"/>
            <w:vAlign w:val="center"/>
          </w:tcPr>
          <w:p w14:paraId="334EC9C1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发生时间</w:t>
            </w:r>
          </w:p>
        </w:tc>
        <w:tc>
          <w:tcPr>
            <w:tcW w:w="7248" w:type="dxa"/>
            <w:gridSpan w:val="3"/>
            <w:vAlign w:val="center"/>
          </w:tcPr>
          <w:p w14:paraId="709EB871">
            <w:pPr>
              <w:spacing w:line="5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69A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752" w:type="dxa"/>
            <w:vAlign w:val="center"/>
          </w:tcPr>
          <w:p w14:paraId="4873DF88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撰稿人</w:t>
            </w:r>
          </w:p>
        </w:tc>
        <w:tc>
          <w:tcPr>
            <w:tcW w:w="2183" w:type="dxa"/>
            <w:vAlign w:val="center"/>
          </w:tcPr>
          <w:p w14:paraId="20535028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3736C9A7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3385" w:type="dxa"/>
            <w:vAlign w:val="center"/>
          </w:tcPr>
          <w:p w14:paraId="4BE2CB35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14:paraId="7B1C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752" w:type="dxa"/>
            <w:vAlign w:val="center"/>
          </w:tcPr>
          <w:p w14:paraId="01DE8A53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科研价值</w:t>
            </w:r>
          </w:p>
          <w:p w14:paraId="516D4FF8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（200字以内）</w:t>
            </w:r>
          </w:p>
        </w:tc>
        <w:tc>
          <w:tcPr>
            <w:tcW w:w="7248" w:type="dxa"/>
            <w:gridSpan w:val="3"/>
            <w:vAlign w:val="center"/>
          </w:tcPr>
          <w:p w14:paraId="69A1B150">
            <w:pPr>
              <w:spacing w:line="440" w:lineRule="exact"/>
              <w:ind w:firstLine="560" w:firstLineChars="2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D138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752" w:type="dxa"/>
            <w:vAlign w:val="center"/>
          </w:tcPr>
          <w:p w14:paraId="05FE1407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所在单位</w:t>
            </w:r>
          </w:p>
          <w:p w14:paraId="7F530391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248" w:type="dxa"/>
            <w:gridSpan w:val="3"/>
            <w:vAlign w:val="center"/>
          </w:tcPr>
          <w:p w14:paraId="2EBCC644">
            <w:pPr>
              <w:spacing w:line="44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</w:t>
            </w:r>
          </w:p>
          <w:p w14:paraId="1B0EEA75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负责人签字（章）               </w:t>
            </w:r>
          </w:p>
          <w:p w14:paraId="2645567C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年   月   日</w:t>
            </w:r>
          </w:p>
        </w:tc>
      </w:tr>
      <w:tr w14:paraId="2BB5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752" w:type="dxa"/>
            <w:vAlign w:val="center"/>
          </w:tcPr>
          <w:p w14:paraId="022AC833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科研管理</w:t>
            </w:r>
          </w:p>
          <w:p w14:paraId="3E4EFBCF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部门意见</w:t>
            </w:r>
          </w:p>
        </w:tc>
        <w:tc>
          <w:tcPr>
            <w:tcW w:w="7248" w:type="dxa"/>
            <w:gridSpan w:val="3"/>
            <w:vAlign w:val="center"/>
          </w:tcPr>
          <w:p w14:paraId="771EFF47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</w:t>
            </w:r>
          </w:p>
          <w:p w14:paraId="7B3437C8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负责人签字（章）               </w:t>
            </w:r>
          </w:p>
          <w:p w14:paraId="1D4CF090">
            <w:pPr>
              <w:spacing w:line="44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年   月   日</w:t>
            </w:r>
          </w:p>
        </w:tc>
      </w:tr>
      <w:tr w14:paraId="42306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752" w:type="dxa"/>
            <w:vAlign w:val="center"/>
          </w:tcPr>
          <w:p w14:paraId="70561D49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宣传部</w:t>
            </w:r>
          </w:p>
          <w:p w14:paraId="32AE7FDE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248" w:type="dxa"/>
            <w:gridSpan w:val="3"/>
            <w:vAlign w:val="center"/>
          </w:tcPr>
          <w:p w14:paraId="6B6C3559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31477F09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负责人签字（章）</w:t>
            </w:r>
          </w:p>
          <w:p w14:paraId="1EE13EBC">
            <w:pPr>
              <w:spacing w:line="44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年   月   日</w:t>
            </w:r>
          </w:p>
        </w:tc>
      </w:tr>
    </w:tbl>
    <w:p w14:paraId="5666C6F8">
      <w:pPr>
        <w:spacing w:line="200" w:lineRule="exact"/>
        <w:jc w:val="left"/>
        <w:rPr>
          <w:rFonts w:ascii="仿宋_GB2312" w:hAnsi="仿宋_GB2312" w:cs="仿宋_GB2312"/>
          <w:sz w:val="28"/>
          <w:szCs w:val="28"/>
        </w:rPr>
      </w:pPr>
    </w:p>
    <w:p w14:paraId="3FEC0AE2">
      <w:pPr>
        <w:spacing w:line="600" w:lineRule="exact"/>
        <w:jc w:val="left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 xml:space="preserve"> 注:1.按照国家汉语使用标准，涉及英文词汇的要提供中文翻译。</w:t>
      </w:r>
    </w:p>
    <w:p w14:paraId="5D6A646E">
      <w:pPr>
        <w:spacing w:line="600" w:lineRule="exact"/>
        <w:ind w:firstLine="560" w:firstLineChars="200"/>
        <w:jc w:val="left"/>
      </w:pPr>
      <w:r>
        <w:rPr>
          <w:rFonts w:hint="eastAsia" w:ascii="仿宋_GB2312" w:hAnsi="仿宋_GB2312" w:cs="仿宋_GB2312"/>
          <w:sz w:val="28"/>
          <w:szCs w:val="28"/>
        </w:rPr>
        <w:t>2.本表一式两份，一份留存科研管理部门，一份留存党委宣传部。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FE6B8D"/>
    <w:rsid w:val="002F0DB0"/>
    <w:rsid w:val="00523933"/>
    <w:rsid w:val="00C35D50"/>
    <w:rsid w:val="00D9338F"/>
    <w:rsid w:val="00E22B6D"/>
    <w:rsid w:val="35165A1C"/>
    <w:rsid w:val="59736716"/>
    <w:rsid w:val="62FE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174</Characters>
  <Lines>2</Lines>
  <Paragraphs>1</Paragraphs>
  <TotalTime>4</TotalTime>
  <ScaleCrop>false</ScaleCrop>
  <LinksUpToDate>false</LinksUpToDate>
  <CharactersWithSpaces>329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2023-09-05T03:02:00Z</dcterms:created>
  <dc:creator>不周风</dc:creator>
  <cp:lastModifiedBy>Carina</cp:lastModifiedBy>
  <dcterms:modified xsi:type="dcterms:W3CDTF">2025-03-03T10:47:15Z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4F4C3D9054244C2286C2B3223069AF7C_13</vt:lpwstr>
  </property>
</Properties>
</file>